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97" w:rsidRPr="00184097" w:rsidRDefault="00184097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4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АДРЕСА ЛАБОРАТОРИЙ</w:t>
      </w:r>
      <w:r w:rsidR="00C71AC2" w:rsidRPr="0018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AC2" w:rsidRPr="00184097" w:rsidRDefault="00184097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1AC2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Испытательная лаборатория </w:t>
      </w:r>
      <w:r w:rsidR="00C71AC2"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испытаний мат</w:t>
      </w:r>
      <w:r w:rsidR="00BE1EA6"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ериалов и изделий»</w:t>
      </w:r>
      <w:r w:rsidR="00BE1EA6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«ЦИМИ») Аккредитован Госстандартом России в качестве независимой и технически компетентной испытательной лаборатории.</w:t>
      </w:r>
    </w:p>
    <w:p w:rsidR="00BE1EA6" w:rsidRPr="00184097" w:rsidRDefault="00BE1EA6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115093, г.Москва, ул. Косыгина, д.4 Тел.: (495) 939-72-88</w:t>
      </w:r>
    </w:p>
    <w:p w:rsidR="00BE1EA6" w:rsidRPr="00184097" w:rsidRDefault="00BE1EA6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C2" w:rsidRPr="00184097" w:rsidRDefault="00C71AC2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Федеральное бюджетное учреждение здравоохранения </w:t>
      </w:r>
      <w:r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гигиены и эпидемиологии в городе Москве».</w:t>
      </w:r>
    </w:p>
    <w:p w:rsidR="00C71AC2" w:rsidRPr="00184097" w:rsidRDefault="00C71AC2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Графский переулок, 4/9, Москва, Россия, 129626. Телефон: (495) 687 40 35, факс: (495) 687 40 67, e-mail: 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fguz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mossanepid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, http:</w:t>
      </w:r>
      <w:r w:rsidR="00BE1EA6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proofErr w:type="spellStart"/>
      <w:r w:rsidR="00BE1EA6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mossanexpert</w:t>
      </w:r>
      <w:proofErr w:type="spellEnd"/>
      <w:r w:rsidR="00BE1EA6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E1EA6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1EA6" w:rsidRPr="00184097" w:rsidRDefault="00BE1EA6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60" w:rsidRPr="00184097" w:rsidRDefault="00C71AC2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Испытательная лаборатория Координационный Центр </w:t>
      </w:r>
      <w:r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Полисерт</w:t>
      </w:r>
      <w:proofErr w:type="spellEnd"/>
      <w:r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Институте химической физики РАН.</w:t>
      </w:r>
      <w:r w:rsidR="003E6B60"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AC2" w:rsidRPr="00184097" w:rsidRDefault="003E6B60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119991, г.Москва ул.Косыгина д.4, тел. 939-73-14, факс: 939-74-83</w:t>
      </w:r>
    </w:p>
    <w:p w:rsidR="003E6B60" w:rsidRPr="00184097" w:rsidRDefault="003E6B60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97" w:rsidRDefault="00C71AC2" w:rsidP="00184097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Открытое акционерное общество </w:t>
      </w:r>
      <w:r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«Центральный научно-исследовательский институт швейной промышленности»</w:t>
      </w: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«ЦНИИШП».</w:t>
      </w:r>
    </w:p>
    <w:p w:rsidR="003E6B60" w:rsidRPr="00184097" w:rsidRDefault="003E6B60" w:rsidP="00184097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  <w:t xml:space="preserve">105120, г. Москва, </w:t>
      </w:r>
      <w:proofErr w:type="spellStart"/>
      <w:r>
        <w:t>Костомаровский</w:t>
      </w:r>
      <w:proofErr w:type="spellEnd"/>
      <w:r>
        <w:t xml:space="preserve"> пер. д.3,</w:t>
      </w:r>
    </w:p>
    <w:p w:rsidR="003E6B60" w:rsidRDefault="003E6B60" w:rsidP="003E6B60">
      <w:pPr>
        <w:pStyle w:val="a3"/>
      </w:pPr>
      <w:r>
        <w:rPr>
          <w:b/>
          <w:bCs/>
        </w:rPr>
        <w:t>Телефоны:</w:t>
      </w:r>
      <w:r>
        <w:br/>
        <w:t>+7 (495) 916-0205,</w:t>
      </w:r>
      <w:r>
        <w:br/>
        <w:t>+7 (495) 917-3790;</w:t>
      </w:r>
    </w:p>
    <w:p w:rsidR="003E6B60" w:rsidRDefault="003E6B60" w:rsidP="003E6B60">
      <w:pPr>
        <w:pStyle w:val="a3"/>
      </w:pPr>
      <w:r>
        <w:rPr>
          <w:b/>
          <w:bCs/>
        </w:rPr>
        <w:t>Телефон/факс:</w:t>
      </w:r>
      <w:r>
        <w:br/>
        <w:t>+7 (495) 916-3134,</w:t>
      </w:r>
    </w:p>
    <w:p w:rsidR="003E6B60" w:rsidRDefault="003E6B60" w:rsidP="003E6B60">
      <w:pPr>
        <w:pStyle w:val="a3"/>
      </w:pPr>
      <w:proofErr w:type="spellStart"/>
      <w:r>
        <w:rPr>
          <w:b/>
          <w:bCs/>
        </w:rPr>
        <w:t>E-mail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a4"/>
          </w:rPr>
          <w:t>cniishp@gmail.com</w:t>
        </w:r>
      </w:hyperlink>
    </w:p>
    <w:p w:rsidR="003E6B60" w:rsidRDefault="003E6B60" w:rsidP="003E6B60">
      <w:pPr>
        <w:pStyle w:val="a3"/>
      </w:pPr>
      <w:r>
        <w:rPr>
          <w:b/>
          <w:bCs/>
        </w:rPr>
        <w:t>Сайт</w:t>
      </w:r>
      <w:r>
        <w:t xml:space="preserve"> </w:t>
      </w:r>
      <w:hyperlink r:id="rId7" w:history="1">
        <w:r>
          <w:rPr>
            <w:rStyle w:val="a4"/>
          </w:rPr>
          <w:t>www.cniishp.ru</w:t>
        </w:r>
      </w:hyperlink>
    </w:p>
    <w:p w:rsidR="00184097" w:rsidRDefault="00184097" w:rsidP="003E6B60">
      <w:pPr>
        <w:pStyle w:val="a3"/>
      </w:pPr>
    </w:p>
    <w:p w:rsidR="00184097" w:rsidRDefault="00C71AC2" w:rsidP="00184097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Учреждение «ЦЕНТР «СКС» Независимая экспертиза товаров.</w:t>
      </w:r>
    </w:p>
    <w:p w:rsidR="00184097" w:rsidRDefault="00184097" w:rsidP="00184097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125167, г. Москва, улица Степана Супруна, д. 9</w:t>
      </w:r>
    </w:p>
    <w:p w:rsidR="00184097" w:rsidRDefault="00184097" w:rsidP="00184097">
      <w:pPr>
        <w:pStyle w:val="a3"/>
      </w:pPr>
      <w:r w:rsidRPr="00184097">
        <w:t>Телефон/факс:</w:t>
      </w:r>
    </w:p>
    <w:p w:rsidR="00184097" w:rsidRPr="00184097" w:rsidRDefault="00184097" w:rsidP="0018409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57"/>
        <w:ind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по сертификации продукции и услуг: (8 495) 614-69-40</w:t>
      </w:r>
    </w:p>
    <w:p w:rsidR="00184097" w:rsidRPr="00184097" w:rsidRDefault="00184097" w:rsidP="0018409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57"/>
        <w:ind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научно-испытательный центр "Шелк": (8 495) 656-48-50</w:t>
      </w:r>
    </w:p>
    <w:p w:rsidR="00184097" w:rsidRPr="00184097" w:rsidRDefault="00184097" w:rsidP="0018409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57"/>
        <w:ind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 получения документов: (8 495) 656-46-81</w:t>
      </w:r>
    </w:p>
    <w:p w:rsidR="00184097" w:rsidRDefault="00184097" w:rsidP="0018409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57"/>
        <w:ind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(8 495) 656-44-61</w:t>
      </w:r>
    </w:p>
    <w:p w:rsidR="00184097" w:rsidRPr="00184097" w:rsidRDefault="00184097" w:rsidP="00184097">
      <w:pPr>
        <w:autoSpaceDE w:val="0"/>
        <w:autoSpaceDN w:val="0"/>
        <w:adjustRightInd w:val="0"/>
        <w:spacing w:before="57"/>
        <w:ind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E-mail:</w:t>
      </w:r>
      <w:r w:rsidRPr="001840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r w:rsidRPr="00184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info@sqs-centre.ru</w:t>
        </w:r>
      </w:hyperlink>
    </w:p>
    <w:p w:rsidR="00184097" w:rsidRPr="00184097" w:rsidRDefault="00184097" w:rsidP="00184097">
      <w:pPr>
        <w:autoSpaceDE w:val="0"/>
        <w:autoSpaceDN w:val="0"/>
        <w:adjustRightInd w:val="0"/>
        <w:spacing w:before="57"/>
        <w:ind w:right="113"/>
        <w:jc w:val="both"/>
        <w:textAlignment w:val="center"/>
        <w:rPr>
          <w:b/>
          <w:bCs/>
          <w:lang w:val="en-US"/>
        </w:rPr>
      </w:pPr>
      <w:r w:rsidRPr="0018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 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www.sqs-centre.ru</w:t>
      </w:r>
      <w:proofErr w:type="spellEnd"/>
    </w:p>
    <w:p w:rsidR="00184097" w:rsidRPr="00184097" w:rsidRDefault="00184097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C2" w:rsidRPr="00184097" w:rsidRDefault="00C71AC2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Закрытое акционерное общество «Региональный орган по сертификации и тестированию» испытательный центр промышленной продукции </w:t>
      </w:r>
      <w:r w:rsidRPr="00184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«РОСТЕСТ-МОСКВА»</w:t>
      </w: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B60" w:rsidRPr="00184097" w:rsidRDefault="003E6B60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117418, Россия, Москва, Нахимовский 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, 31</w:t>
      </w:r>
    </w:p>
    <w:p w:rsidR="003E6B60" w:rsidRPr="00184097" w:rsidRDefault="003E6B60" w:rsidP="00C71AC2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8A2" w:rsidRPr="00184097" w:rsidRDefault="00C71AC2" w:rsidP="00184097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Федеральное государственное унитарное предприятие всероссийский научно-исследовательский институт оптико-физических измерений.</w:t>
      </w:r>
    </w:p>
    <w:p w:rsidR="003E6B60" w:rsidRPr="00184097" w:rsidRDefault="003E6B60" w:rsidP="00184097">
      <w:pPr>
        <w:autoSpaceDE w:val="0"/>
        <w:autoSpaceDN w:val="0"/>
        <w:adjustRightInd w:val="0"/>
        <w:spacing w:before="57"/>
        <w:ind w:left="57" w:right="11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119634 Москва, ул.Озерная 46, тел.(495)437-56-33, факс: (495)437-31-47, e-mail: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vniiofi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vniiofi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htt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vniiofi</w:t>
      </w:r>
      <w:proofErr w:type="spellEnd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409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sectPr w:rsidR="003E6B60" w:rsidRPr="00184097" w:rsidSect="001B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337"/>
    <w:multiLevelType w:val="multilevel"/>
    <w:tmpl w:val="F94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E4BEB"/>
    <w:multiLevelType w:val="multilevel"/>
    <w:tmpl w:val="F94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1AC2"/>
    <w:rsid w:val="00184097"/>
    <w:rsid w:val="001B0C72"/>
    <w:rsid w:val="003E6B60"/>
    <w:rsid w:val="00424826"/>
    <w:rsid w:val="00B94EB0"/>
    <w:rsid w:val="00BE1EA6"/>
    <w:rsid w:val="00C7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">
    <w:name w:val="Bull"/>
    <w:uiPriority w:val="99"/>
    <w:rsid w:val="00C71AC2"/>
    <w:rPr>
      <w:color w:val="FFE000"/>
    </w:rPr>
  </w:style>
  <w:style w:type="paragraph" w:styleId="a3">
    <w:name w:val="Normal (Web)"/>
    <w:basedOn w:val="a"/>
    <w:uiPriority w:val="99"/>
    <w:semiHidden/>
    <w:unhideWhenUsed/>
    <w:rsid w:val="003E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B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qs-centr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iish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location.href='mailto:'+String.fromCharCode(99,110,105,105,115,104,112,64,103,109,97,105,108,46,99,111,109)+'?'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7950-8BEF-48ED-926A-C265CBB7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Pomochilin.s</dc:creator>
  <cp:lastModifiedBy>Pomochilin.s</cp:lastModifiedBy>
  <cp:revision>1</cp:revision>
  <dcterms:created xsi:type="dcterms:W3CDTF">2015-08-20T12:04:00Z</dcterms:created>
  <dcterms:modified xsi:type="dcterms:W3CDTF">2015-08-20T12:43:00Z</dcterms:modified>
</cp:coreProperties>
</file>